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A22E0" w14:textId="77777777" w:rsidR="002E68DF" w:rsidRPr="00C32190" w:rsidRDefault="002E68DF" w:rsidP="002E68DF">
      <w:pPr>
        <w:ind w:firstLine="0"/>
        <w:contextualSpacing/>
        <w:rPr>
          <w:rFonts w:ascii="Times New Roman" w:hAnsi="Times New Roman"/>
          <w:b/>
          <w:iCs/>
          <w:sz w:val="28"/>
          <w:szCs w:val="28"/>
        </w:rPr>
      </w:pPr>
      <w:bookmarkStart w:id="0" w:name="_Toc531703445"/>
    </w:p>
    <w:bookmarkEnd w:id="0"/>
    <w:tbl>
      <w:tblPr>
        <w:tblW w:w="5079" w:type="pct"/>
        <w:jc w:val="center"/>
        <w:tblBorders>
          <w:top w:val="thinThickMediumGap" w:sz="24" w:space="0" w:color="808080"/>
          <w:left w:val="thinThickMediumGap" w:sz="24" w:space="0" w:color="808080"/>
          <w:bottom w:val="thinThickMediumGap" w:sz="24" w:space="0" w:color="808080"/>
          <w:right w:val="thinThickMediumGap" w:sz="24" w:space="0" w:color="808080"/>
        </w:tblBorders>
        <w:tblLook w:val="04A0" w:firstRow="1" w:lastRow="0" w:firstColumn="1" w:lastColumn="0" w:noHBand="0" w:noVBand="1"/>
      </w:tblPr>
      <w:tblGrid>
        <w:gridCol w:w="9722"/>
      </w:tblGrid>
      <w:tr w:rsidR="002E68DF" w:rsidRPr="00FB128A" w14:paraId="180CC4D7" w14:textId="77777777" w:rsidTr="00FE3A94">
        <w:trPr>
          <w:trHeight w:val="2943"/>
          <w:jc w:val="center"/>
        </w:trPr>
        <w:tc>
          <w:tcPr>
            <w:tcW w:w="5000" w:type="pct"/>
          </w:tcPr>
          <w:p w14:paraId="46889FAD" w14:textId="77777777" w:rsidR="002E68DF" w:rsidRPr="00907A30" w:rsidRDefault="002E68DF" w:rsidP="00FE3A94">
            <w:pPr>
              <w:pStyle w:val="a8"/>
              <w:jc w:val="center"/>
              <w:rPr>
                <w:rFonts w:ascii="Times New Roman" w:hAnsi="Times New Roman"/>
                <w:b/>
                <w:spacing w:val="20"/>
                <w:sz w:val="30"/>
                <w:szCs w:val="30"/>
                <w:lang w:eastAsia="ar-SA"/>
              </w:rPr>
            </w:pPr>
          </w:p>
          <w:p w14:paraId="02628173" w14:textId="77777777" w:rsidR="002E68DF" w:rsidRPr="00FB128A" w:rsidRDefault="002E68DF" w:rsidP="00FE3A94">
            <w:pPr>
              <w:pStyle w:val="a8"/>
              <w:ind w:firstLine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2E68DF" w:rsidRPr="00FB128A" w14:paraId="6D48F2F0" w14:textId="77777777" w:rsidTr="00FE3A94">
        <w:trPr>
          <w:trHeight w:val="1472"/>
          <w:jc w:val="center"/>
        </w:trPr>
        <w:tc>
          <w:tcPr>
            <w:tcW w:w="5000" w:type="pct"/>
            <w:vAlign w:val="center"/>
          </w:tcPr>
          <w:p w14:paraId="3CE81817" w14:textId="77777777" w:rsidR="005B7AA5" w:rsidRPr="005B7AA5" w:rsidRDefault="005B7AA5" w:rsidP="005B7AA5">
            <w:pPr>
              <w:ind w:firstLine="708"/>
              <w:jc w:val="center"/>
              <w:rPr>
                <w:rFonts w:ascii="Times New Roman" w:hAnsi="Times New Roman"/>
                <w:b/>
                <w:color w:val="auto"/>
                <w:sz w:val="36"/>
                <w:szCs w:val="36"/>
                <w:lang w:eastAsia="ru-RU"/>
              </w:rPr>
            </w:pPr>
            <w:r w:rsidRPr="005B7AA5">
              <w:rPr>
                <w:rFonts w:ascii="Times New Roman" w:hAnsi="Times New Roman"/>
                <w:b/>
                <w:sz w:val="36"/>
                <w:szCs w:val="36"/>
              </w:rPr>
              <w:t xml:space="preserve">ВНЕСЕНИЕ ИЗМЕНЕНИЙ В ДОКУМЕНТ                                   ТЕРРИТОРИАЛЬНОГО ПЛАНИРОВАНИЯ                                (ГЕНЕРАЛЬНЫЙ ПЛАН)                                                             </w:t>
            </w:r>
          </w:p>
          <w:p w14:paraId="2EF10CBD" w14:textId="77777777" w:rsidR="005B7AA5" w:rsidRPr="005B7AA5" w:rsidRDefault="005B7AA5" w:rsidP="005B7AA5">
            <w:pPr>
              <w:ind w:firstLine="708"/>
              <w:jc w:val="center"/>
              <w:rPr>
                <w:rFonts w:ascii="Times New Roman" w:hAnsi="Times New Roman"/>
                <w:b/>
                <w:bCs/>
                <w:color w:val="131313"/>
                <w:spacing w:val="59"/>
                <w:w w:val="105"/>
                <w:sz w:val="38"/>
                <w:szCs w:val="38"/>
              </w:rPr>
            </w:pPr>
            <w:r w:rsidRPr="005B7AA5">
              <w:rPr>
                <w:rFonts w:ascii="Times New Roman" w:hAnsi="Times New Roman"/>
                <w:b/>
                <w:bCs/>
                <w:spacing w:val="2"/>
                <w:sz w:val="38"/>
                <w:szCs w:val="38"/>
              </w:rPr>
              <w:t xml:space="preserve">Мошенского муниципального округа в части </w:t>
            </w:r>
            <w:r w:rsidRPr="005B7AA5">
              <w:rPr>
                <w:rFonts w:ascii="Times New Roman" w:hAnsi="Times New Roman"/>
                <w:b/>
                <w:bCs/>
                <w:sz w:val="38"/>
                <w:szCs w:val="38"/>
              </w:rPr>
              <w:t xml:space="preserve">населенного пункта д.Базарово ( с </w:t>
            </w:r>
            <w:r w:rsidRPr="005B7AA5">
              <w:rPr>
                <w:rFonts w:ascii="Times New Roman" w:hAnsi="Times New Roman"/>
                <w:b/>
                <w:bCs/>
                <w:spacing w:val="2"/>
                <w:sz w:val="38"/>
                <w:szCs w:val="38"/>
              </w:rPr>
              <w:t xml:space="preserve">включением </w:t>
            </w:r>
            <w:r>
              <w:rPr>
                <w:rFonts w:ascii="Times New Roman" w:hAnsi="Times New Roman"/>
                <w:b/>
                <w:bCs/>
                <w:spacing w:val="2"/>
                <w:sz w:val="38"/>
                <w:szCs w:val="38"/>
              </w:rPr>
              <w:t xml:space="preserve">            </w:t>
            </w:r>
            <w:r w:rsidRPr="005B7AA5">
              <w:rPr>
                <w:rFonts w:ascii="Times New Roman" w:hAnsi="Times New Roman"/>
                <w:b/>
                <w:bCs/>
                <w:spacing w:val="2"/>
                <w:sz w:val="38"/>
                <w:szCs w:val="38"/>
              </w:rPr>
              <w:t xml:space="preserve">в границы населенного пункта земельных участков </w:t>
            </w:r>
            <w:r>
              <w:rPr>
                <w:rFonts w:ascii="Times New Roman" w:hAnsi="Times New Roman"/>
                <w:b/>
                <w:bCs/>
                <w:spacing w:val="2"/>
                <w:sz w:val="38"/>
                <w:szCs w:val="38"/>
              </w:rPr>
              <w:t xml:space="preserve">            </w:t>
            </w:r>
            <w:r w:rsidRPr="005B7AA5">
              <w:rPr>
                <w:rFonts w:ascii="Times New Roman" w:hAnsi="Times New Roman"/>
                <w:b/>
                <w:bCs/>
                <w:spacing w:val="2"/>
                <w:sz w:val="38"/>
                <w:szCs w:val="38"/>
              </w:rPr>
              <w:t xml:space="preserve">с кадастровыми номерами </w:t>
            </w:r>
            <w:r w:rsidRPr="005B7AA5">
              <w:rPr>
                <w:rFonts w:ascii="Times New Roman" w:hAnsi="Times New Roman"/>
                <w:b/>
                <w:bCs/>
                <w:sz w:val="38"/>
                <w:szCs w:val="38"/>
              </w:rPr>
              <w:t>53:10:0081001:27,</w:t>
            </w:r>
            <w:r w:rsidRPr="005B7A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B7AA5">
              <w:rPr>
                <w:rFonts w:ascii="Times New Roman" w:hAnsi="Times New Roman"/>
                <w:b/>
                <w:bCs/>
                <w:spacing w:val="2"/>
                <w:sz w:val="38"/>
                <w:szCs w:val="38"/>
              </w:rPr>
              <w:t xml:space="preserve"> </w:t>
            </w:r>
            <w:r w:rsidRPr="005B7AA5">
              <w:rPr>
                <w:rFonts w:ascii="Times New Roman" w:hAnsi="Times New Roman"/>
                <w:b/>
                <w:bCs/>
                <w:sz w:val="38"/>
                <w:szCs w:val="38"/>
              </w:rPr>
              <w:t>53:10:0080201:133, 53:10:0080201:134)</w:t>
            </w:r>
          </w:p>
          <w:p w14:paraId="70827517" w14:textId="77777777" w:rsidR="007346E2" w:rsidRDefault="007346E2" w:rsidP="007346E2">
            <w:pPr>
              <w:jc w:val="center"/>
              <w:rPr>
                <w:bCs/>
                <w:color w:val="131313"/>
                <w:w w:val="105"/>
                <w:sz w:val="36"/>
                <w:szCs w:val="36"/>
              </w:rPr>
            </w:pPr>
          </w:p>
          <w:p w14:paraId="57D2E9AB" w14:textId="77777777" w:rsidR="000168E1" w:rsidRDefault="000168E1" w:rsidP="00FE3A94">
            <w:pPr>
              <w:ind w:firstLine="0"/>
              <w:jc w:val="center"/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  <w:p w14:paraId="515B17C4" w14:textId="77777777" w:rsidR="000168E1" w:rsidRDefault="000168E1" w:rsidP="00FE3A94">
            <w:pPr>
              <w:ind w:firstLine="0"/>
              <w:jc w:val="center"/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  <w:p w14:paraId="2EABA175" w14:textId="77777777" w:rsidR="002E68DF" w:rsidRPr="00332187" w:rsidRDefault="002E68DF" w:rsidP="00FE3A94">
            <w:pPr>
              <w:ind w:firstLine="0"/>
              <w:jc w:val="center"/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ru-RU"/>
              </w:rPr>
            </w:pPr>
            <w:r w:rsidRPr="00332187"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ru-RU"/>
              </w:rPr>
              <w:t>Том 3</w:t>
            </w:r>
          </w:p>
          <w:p w14:paraId="095DC486" w14:textId="77777777" w:rsidR="002E68DF" w:rsidRPr="00332187" w:rsidRDefault="002E68DF" w:rsidP="00FE3A94">
            <w:pPr>
              <w:ind w:firstLine="0"/>
              <w:jc w:val="center"/>
              <w:rPr>
                <w:rFonts w:ascii="Times New Roman" w:hAnsi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</w:tr>
      <w:tr w:rsidR="002E68DF" w:rsidRPr="00FB128A" w14:paraId="45D1804E" w14:textId="77777777" w:rsidTr="00FE3A94">
        <w:trPr>
          <w:trHeight w:val="736"/>
          <w:jc w:val="center"/>
        </w:trPr>
        <w:tc>
          <w:tcPr>
            <w:tcW w:w="5000" w:type="pct"/>
            <w:vAlign w:val="center"/>
          </w:tcPr>
          <w:p w14:paraId="229CCC1D" w14:textId="77777777" w:rsidR="002E68DF" w:rsidRPr="00FC6D08" w:rsidRDefault="002E68DF" w:rsidP="00FE3A94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6D08">
              <w:rPr>
                <w:rFonts w:ascii="Times New Roman" w:hAnsi="Times New Roman"/>
                <w:b/>
                <w:sz w:val="28"/>
                <w:szCs w:val="28"/>
              </w:rPr>
              <w:t>Сведения, предусмотренные п.3.1. ст.19, п.5.1 ст.23 и п.6.1 ст. 30 Градостроительного кодекса.</w:t>
            </w:r>
          </w:p>
          <w:p w14:paraId="744F2FCD" w14:textId="77777777" w:rsidR="002E68DF" w:rsidRDefault="002E68DF" w:rsidP="00FE3A94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14:paraId="1CE9BF50" w14:textId="77777777" w:rsidR="002E68DF" w:rsidRPr="005B7AA5" w:rsidRDefault="002E68DF" w:rsidP="002E68DF">
            <w:pPr>
              <w:pStyle w:val="21"/>
              <w:spacing w:before="74"/>
              <w:ind w:right="890"/>
              <w:jc w:val="center"/>
            </w:pPr>
            <w:r w:rsidRPr="005B7AA5">
              <w:rPr>
                <w:b w:val="0"/>
                <w:sz w:val="24"/>
                <w:szCs w:val="24"/>
              </w:rPr>
              <w:t xml:space="preserve">Договор  </w:t>
            </w:r>
            <w:r w:rsidRPr="00BB103B">
              <w:rPr>
                <w:b w:val="0"/>
                <w:bCs w:val="0"/>
                <w:sz w:val="24"/>
                <w:szCs w:val="24"/>
              </w:rPr>
              <w:t>№</w:t>
            </w:r>
            <w:r w:rsidR="00816D7D" w:rsidRPr="00BB103B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02332" w:rsidRPr="00BB103B">
              <w:rPr>
                <w:b w:val="0"/>
                <w:bCs w:val="0"/>
                <w:sz w:val="24"/>
                <w:szCs w:val="24"/>
              </w:rPr>
              <w:t>2</w:t>
            </w:r>
            <w:r w:rsidR="005B7AA5" w:rsidRPr="00BB103B">
              <w:rPr>
                <w:b w:val="0"/>
                <w:bCs w:val="0"/>
                <w:sz w:val="24"/>
                <w:szCs w:val="24"/>
              </w:rPr>
              <w:t>5</w:t>
            </w:r>
            <w:r w:rsidRPr="00BB103B">
              <w:rPr>
                <w:b w:val="0"/>
                <w:bCs w:val="0"/>
                <w:spacing w:val="-2"/>
                <w:w w:val="95"/>
                <w:sz w:val="24"/>
                <w:szCs w:val="24"/>
              </w:rPr>
              <w:t>/25</w:t>
            </w:r>
          </w:p>
          <w:p w14:paraId="4E5D3302" w14:textId="77777777" w:rsidR="002E68DF" w:rsidRPr="005B7AA5" w:rsidRDefault="008429D2" w:rsidP="008429D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B7A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                                     </w:t>
            </w:r>
            <w:r w:rsidR="002E68DF" w:rsidRPr="005B7A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от </w:t>
            </w:r>
            <w:r w:rsidR="00C02332" w:rsidRPr="005B7AA5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  <w:r w:rsidR="005B7AA5" w:rsidRPr="005B7AA5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="002E68DF" w:rsidRPr="005B7A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5B7AA5" w:rsidRPr="005B7AA5">
              <w:rPr>
                <w:rFonts w:ascii="Times New Roman" w:hAnsi="Times New Roman"/>
                <w:color w:val="auto"/>
                <w:sz w:val="24"/>
                <w:szCs w:val="24"/>
              </w:rPr>
              <w:t>августа</w:t>
            </w:r>
            <w:r w:rsidR="00816D7D" w:rsidRPr="005B7A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2025</w:t>
            </w:r>
            <w:r w:rsidR="002E68DF" w:rsidRPr="005B7AA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года</w:t>
            </w:r>
          </w:p>
          <w:p w14:paraId="687AB07C" w14:textId="77777777" w:rsidR="002E68DF" w:rsidRPr="00FB128A" w:rsidRDefault="002E68DF" w:rsidP="00FE3A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68DF" w:rsidRPr="00FB128A" w14:paraId="134F1F58" w14:textId="77777777" w:rsidTr="00FE3A94">
        <w:trPr>
          <w:trHeight w:val="367"/>
          <w:jc w:val="center"/>
        </w:trPr>
        <w:tc>
          <w:tcPr>
            <w:tcW w:w="5000" w:type="pct"/>
            <w:vAlign w:val="center"/>
          </w:tcPr>
          <w:p w14:paraId="11340276" w14:textId="77777777" w:rsidR="002E68DF" w:rsidRPr="00FB128A" w:rsidRDefault="002E68DF" w:rsidP="00FE3A94">
            <w:pPr>
              <w:pStyle w:val="a8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68DF" w:rsidRPr="00FB128A" w14:paraId="0552116F" w14:textId="77777777" w:rsidTr="00FE3A94">
        <w:trPr>
          <w:trHeight w:val="367"/>
          <w:jc w:val="center"/>
        </w:trPr>
        <w:tc>
          <w:tcPr>
            <w:tcW w:w="5000" w:type="pct"/>
            <w:vAlign w:val="center"/>
          </w:tcPr>
          <w:p w14:paraId="5D722877" w14:textId="77777777" w:rsidR="002E68DF" w:rsidRPr="00FB128A" w:rsidRDefault="002E68DF" w:rsidP="00FE3A9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B128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  <w:p w14:paraId="7F875197" w14:textId="77777777" w:rsidR="002E68DF" w:rsidRPr="00FB128A" w:rsidRDefault="002E68DF" w:rsidP="00FE3A94">
            <w:pPr>
              <w:pStyle w:val="a8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E68DF" w:rsidRPr="00FB128A" w14:paraId="6491F157" w14:textId="77777777" w:rsidTr="00FE3A94">
        <w:trPr>
          <w:trHeight w:val="367"/>
          <w:jc w:val="center"/>
        </w:trPr>
        <w:tc>
          <w:tcPr>
            <w:tcW w:w="5000" w:type="pct"/>
            <w:vAlign w:val="center"/>
          </w:tcPr>
          <w:p w14:paraId="3873814D" w14:textId="77777777" w:rsidR="002E68DF" w:rsidRPr="001C26F8" w:rsidRDefault="002E68DF" w:rsidP="00FE3A9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F29FF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           </w:t>
            </w:r>
            <w:r w:rsidRPr="001C26F8">
              <w:rPr>
                <w:rFonts w:ascii="Times New Roman" w:hAnsi="Times New Roman"/>
                <w:sz w:val="28"/>
                <w:szCs w:val="28"/>
              </w:rPr>
              <w:t xml:space="preserve">     Директор ООО «ГрафИнфо» ___________ </w:t>
            </w:r>
            <w:r w:rsidRPr="001C26F8">
              <w:rPr>
                <w:rFonts w:ascii="Times New Roman" w:hAnsi="Times New Roman"/>
                <w:color w:val="auto"/>
                <w:sz w:val="28"/>
                <w:szCs w:val="28"/>
              </w:rPr>
              <w:t>Л.В.</w:t>
            </w:r>
            <w:r w:rsidR="002A3365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1C26F8">
              <w:rPr>
                <w:rFonts w:ascii="Times New Roman" w:hAnsi="Times New Roman"/>
                <w:color w:val="auto"/>
                <w:sz w:val="28"/>
                <w:szCs w:val="28"/>
              </w:rPr>
              <w:t>Морякова</w:t>
            </w:r>
            <w:r w:rsidRPr="001C26F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14:paraId="423446BB" w14:textId="77777777" w:rsidR="002E68DF" w:rsidRPr="001C26F8" w:rsidRDefault="002E68DF" w:rsidP="00FE3A94">
            <w:pPr>
              <w:spacing w:line="276" w:lineRule="auto"/>
              <w:ind w:left="340"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6A8A5304" w14:textId="77777777" w:rsidR="002E68DF" w:rsidRPr="00747C02" w:rsidRDefault="002E68DF" w:rsidP="00FE3A9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1C26F8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1C26F8">
              <w:rPr>
                <w:rFonts w:ascii="Times New Roman" w:hAnsi="Times New Roman"/>
                <w:sz w:val="28"/>
                <w:szCs w:val="28"/>
              </w:rPr>
              <w:t xml:space="preserve">Руководитель проекта            ___________  </w:t>
            </w:r>
            <w:r w:rsidRPr="00747C02">
              <w:rPr>
                <w:rFonts w:ascii="Times New Roman" w:hAnsi="Times New Roman"/>
                <w:sz w:val="28"/>
                <w:szCs w:val="28"/>
              </w:rPr>
              <w:t>С.Н.</w:t>
            </w:r>
            <w:r w:rsidR="002A33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47C02">
              <w:rPr>
                <w:rFonts w:ascii="Times New Roman" w:hAnsi="Times New Roman"/>
                <w:sz w:val="28"/>
                <w:szCs w:val="28"/>
              </w:rPr>
              <w:t xml:space="preserve">Марков </w:t>
            </w:r>
          </w:p>
          <w:p w14:paraId="579FAD8C" w14:textId="77777777" w:rsidR="002E68DF" w:rsidRPr="001C26F8" w:rsidRDefault="002E68DF" w:rsidP="00FE3A94">
            <w:pPr>
              <w:pStyle w:val="a6"/>
              <w:ind w:left="340"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23D1BFAF" w14:textId="77777777" w:rsidR="002E68DF" w:rsidRDefault="002E68DF" w:rsidP="00FE3A94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0B35EA9" w14:textId="77777777" w:rsidR="002E68DF" w:rsidRDefault="002E68DF" w:rsidP="00FE3A94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435B2D" w14:textId="77777777" w:rsidR="002E68DF" w:rsidRDefault="002E68DF" w:rsidP="00FE3A94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51F">
              <w:rPr>
                <w:rFonts w:ascii="Times New Roman" w:hAnsi="Times New Roman"/>
                <w:b/>
                <w:sz w:val="24"/>
                <w:szCs w:val="24"/>
              </w:rPr>
              <w:t>Великий Новгород</w:t>
            </w:r>
          </w:p>
          <w:p w14:paraId="7F0DA8C2" w14:textId="77777777" w:rsidR="0021762E" w:rsidRPr="00D7251F" w:rsidRDefault="0021762E" w:rsidP="00FE3A94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  <w:p w14:paraId="4A100B65" w14:textId="77777777" w:rsidR="002E68DF" w:rsidRPr="00E91DD8" w:rsidRDefault="002E68DF" w:rsidP="00FE3A94">
            <w:pPr>
              <w:pStyle w:val="a6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4DE473AA" w14:textId="77777777" w:rsidR="005B7AA5" w:rsidRDefault="005B7AA5" w:rsidP="002E68DF">
      <w:pPr>
        <w:jc w:val="center"/>
        <w:rPr>
          <w:rFonts w:ascii="Times New Roman" w:hAnsi="Times New Roman"/>
          <w:b/>
          <w:color w:val="auto"/>
          <w:kern w:val="1"/>
          <w:sz w:val="28"/>
          <w:szCs w:val="28"/>
        </w:rPr>
      </w:pPr>
    </w:p>
    <w:p w14:paraId="50363186" w14:textId="77777777" w:rsidR="00E8068A" w:rsidRDefault="00E8068A" w:rsidP="00FE3A94">
      <w:pPr>
        <w:pStyle w:val="11"/>
      </w:pPr>
    </w:p>
    <w:p w14:paraId="4A16C9AE" w14:textId="77777777" w:rsidR="00FE3A94" w:rsidRPr="00A4529B" w:rsidRDefault="00FE3A94" w:rsidP="00FE3A94">
      <w:pPr>
        <w:pStyle w:val="11"/>
      </w:pPr>
      <w:r w:rsidRPr="00A4529B">
        <w:lastRenderedPageBreak/>
        <w:t>Содержание.</w:t>
      </w:r>
    </w:p>
    <w:p w14:paraId="6743F68B" w14:textId="77777777" w:rsidR="00FE3A94" w:rsidRPr="00D02321" w:rsidRDefault="00FE3A94" w:rsidP="00FE3A94">
      <w:pPr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355626A3" w14:textId="77777777" w:rsidR="00FE3A94" w:rsidRPr="006947A8" w:rsidRDefault="00362D98" w:rsidP="00FE3A94">
      <w:pPr>
        <w:pStyle w:val="11"/>
        <w:rPr>
          <w:rFonts w:ascii="Calibri" w:hAnsi="Calibri"/>
          <w:noProof/>
          <w:color w:val="auto"/>
          <w:sz w:val="22"/>
          <w:szCs w:val="22"/>
          <w:lang w:eastAsia="ru-RU"/>
        </w:rPr>
      </w:pPr>
      <w:r w:rsidRPr="006947A8">
        <w:fldChar w:fldCharType="begin"/>
      </w:r>
      <w:r w:rsidR="00FE3A94" w:rsidRPr="006947A8">
        <w:instrText xml:space="preserve"> TOC \o "1-3" \h \z \u </w:instrText>
      </w:r>
      <w:r w:rsidRPr="006947A8">
        <w:fldChar w:fldCharType="separate"/>
      </w:r>
      <w:hyperlink w:anchor="_Toc191926296" w:history="1">
        <w:r w:rsidR="00FE3A94" w:rsidRPr="006947A8">
          <w:rPr>
            <w:rStyle w:val="a3"/>
            <w:b w:val="0"/>
            <w:i w:val="0"/>
            <w:noProof/>
          </w:rPr>
          <w:t>1.Введение</w:t>
        </w:r>
        <w:r w:rsidR="00FE3A94">
          <w:rPr>
            <w:rStyle w:val="a3"/>
            <w:b w:val="0"/>
            <w:i w:val="0"/>
            <w:noProof/>
          </w:rPr>
          <w:t xml:space="preserve"> ……</w:t>
        </w:r>
        <w:r w:rsidR="0021762E">
          <w:rPr>
            <w:rStyle w:val="a3"/>
            <w:b w:val="0"/>
            <w:i w:val="0"/>
            <w:noProof/>
          </w:rPr>
          <w:t>…………………….</w:t>
        </w:r>
        <w:r w:rsidR="00FE3A94">
          <w:rPr>
            <w:rStyle w:val="a3"/>
            <w:b w:val="0"/>
            <w:i w:val="0"/>
            <w:noProof/>
          </w:rPr>
          <w:t>……</w:t>
        </w:r>
        <w:r w:rsidR="0021762E">
          <w:rPr>
            <w:rStyle w:val="a3"/>
            <w:b w:val="0"/>
            <w:i w:val="0"/>
            <w:noProof/>
          </w:rPr>
          <w:t>.</w:t>
        </w:r>
        <w:r w:rsidR="00FE3A94">
          <w:rPr>
            <w:rStyle w:val="a3"/>
            <w:b w:val="0"/>
            <w:i w:val="0"/>
            <w:noProof/>
          </w:rPr>
          <w:t>………………………………..</w:t>
        </w:r>
        <w:r w:rsidRPr="006947A8">
          <w:rPr>
            <w:noProof/>
            <w:webHidden/>
          </w:rPr>
          <w:fldChar w:fldCharType="begin"/>
        </w:r>
        <w:r w:rsidR="00FE3A94" w:rsidRPr="006947A8">
          <w:rPr>
            <w:noProof/>
            <w:webHidden/>
          </w:rPr>
          <w:instrText xml:space="preserve"> PAGEREF _Toc191926296 \h </w:instrText>
        </w:r>
        <w:r w:rsidRPr="006947A8">
          <w:rPr>
            <w:noProof/>
            <w:webHidden/>
          </w:rPr>
        </w:r>
        <w:r w:rsidRPr="006947A8">
          <w:rPr>
            <w:noProof/>
            <w:webHidden/>
          </w:rPr>
          <w:fldChar w:fldCharType="separate"/>
        </w:r>
        <w:r w:rsidR="00FE3A94">
          <w:rPr>
            <w:noProof/>
            <w:webHidden/>
          </w:rPr>
          <w:t>3</w:t>
        </w:r>
        <w:r w:rsidRPr="006947A8">
          <w:rPr>
            <w:noProof/>
            <w:webHidden/>
          </w:rPr>
          <w:fldChar w:fldCharType="end"/>
        </w:r>
      </w:hyperlink>
    </w:p>
    <w:p w14:paraId="45150385" w14:textId="77777777" w:rsidR="00FE3A94" w:rsidRPr="006947A8" w:rsidRDefault="008F588A" w:rsidP="00FE3A94">
      <w:pPr>
        <w:pStyle w:val="11"/>
        <w:rPr>
          <w:rFonts w:ascii="Calibri" w:hAnsi="Calibri"/>
          <w:noProof/>
          <w:color w:val="auto"/>
          <w:sz w:val="22"/>
          <w:szCs w:val="22"/>
          <w:lang w:eastAsia="ru-RU"/>
        </w:rPr>
      </w:pPr>
      <w:hyperlink w:anchor="_Toc191926297" w:history="1">
        <w:r w:rsidR="00FE3A94" w:rsidRPr="006947A8">
          <w:rPr>
            <w:rStyle w:val="a3"/>
            <w:b w:val="0"/>
            <w:i w:val="0"/>
            <w:noProof/>
          </w:rPr>
          <w:t>2.  Графическое</w:t>
        </w:r>
        <w:r w:rsidR="00FE3A94">
          <w:rPr>
            <w:rStyle w:val="a3"/>
            <w:b w:val="0"/>
            <w:i w:val="0"/>
            <w:noProof/>
          </w:rPr>
          <w:t xml:space="preserve"> описание местоположения границ</w:t>
        </w:r>
        <w:r w:rsidR="00FE3A94" w:rsidRPr="006947A8">
          <w:rPr>
            <w:rStyle w:val="a3"/>
            <w:b w:val="0"/>
            <w:i w:val="0"/>
            <w:noProof/>
          </w:rPr>
          <w:t xml:space="preserve">, перечень координат характерных точек этих границ в системе координат, используемой для ведения Единого государственного реестра недвижимости </w:t>
        </w:r>
        <w:r w:rsidR="00FE3A94">
          <w:rPr>
            <w:rStyle w:val="a3"/>
            <w:b w:val="0"/>
            <w:i w:val="0"/>
            <w:noProof/>
          </w:rPr>
          <w:t>……………………</w:t>
        </w:r>
        <w:r w:rsidR="0021762E">
          <w:rPr>
            <w:rStyle w:val="a3"/>
            <w:b w:val="0"/>
            <w:i w:val="0"/>
            <w:noProof/>
          </w:rPr>
          <w:t>..</w:t>
        </w:r>
        <w:r w:rsidR="00FE3A94">
          <w:rPr>
            <w:rStyle w:val="a3"/>
            <w:b w:val="0"/>
            <w:i w:val="0"/>
            <w:noProof/>
          </w:rPr>
          <w:t>………</w:t>
        </w:r>
        <w:r w:rsidR="00362D98" w:rsidRPr="006947A8">
          <w:rPr>
            <w:noProof/>
            <w:webHidden/>
          </w:rPr>
          <w:fldChar w:fldCharType="begin"/>
        </w:r>
        <w:r w:rsidR="00FE3A94" w:rsidRPr="006947A8">
          <w:rPr>
            <w:noProof/>
            <w:webHidden/>
          </w:rPr>
          <w:instrText xml:space="preserve"> PAGEREF _Toc191926297 \h </w:instrText>
        </w:r>
        <w:r w:rsidR="00362D98" w:rsidRPr="006947A8">
          <w:rPr>
            <w:noProof/>
            <w:webHidden/>
          </w:rPr>
        </w:r>
        <w:r w:rsidR="00362D98" w:rsidRPr="006947A8">
          <w:rPr>
            <w:noProof/>
            <w:webHidden/>
          </w:rPr>
          <w:fldChar w:fldCharType="separate"/>
        </w:r>
        <w:r w:rsidR="00FE3A94">
          <w:rPr>
            <w:noProof/>
            <w:webHidden/>
          </w:rPr>
          <w:t>5</w:t>
        </w:r>
        <w:r w:rsidR="00362D98" w:rsidRPr="006947A8">
          <w:rPr>
            <w:noProof/>
            <w:webHidden/>
          </w:rPr>
          <w:fldChar w:fldCharType="end"/>
        </w:r>
      </w:hyperlink>
    </w:p>
    <w:p w14:paraId="5234EA05" w14:textId="77777777" w:rsidR="00FE3A94" w:rsidRDefault="00362D98" w:rsidP="00FE3A94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947A8">
        <w:rPr>
          <w:b/>
          <w:i/>
        </w:rPr>
        <w:fldChar w:fldCharType="end"/>
      </w:r>
    </w:p>
    <w:p w14:paraId="5302A073" w14:textId="77777777" w:rsidR="002E68DF" w:rsidRDefault="002E68DF" w:rsidP="002E68DF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26D2456E" w14:textId="77777777" w:rsidR="002E68DF" w:rsidRDefault="002E68DF" w:rsidP="002E68DF">
      <w:pPr>
        <w:pStyle w:val="1"/>
        <w:numPr>
          <w:ilvl w:val="0"/>
          <w:numId w:val="1"/>
        </w:numPr>
        <w:rPr>
          <w:rFonts w:ascii="Times New Roman" w:hAnsi="Times New Roman"/>
          <w:color w:val="auto"/>
          <w:szCs w:val="28"/>
        </w:rPr>
      </w:pPr>
      <w:bookmarkStart w:id="1" w:name="_Toc4495066"/>
      <w:bookmarkStart w:id="2" w:name="_Toc59021112"/>
      <w:bookmarkStart w:id="3" w:name="_Toc103527771"/>
      <w:bookmarkStart w:id="4" w:name="_Toc191926296"/>
      <w:r w:rsidRPr="001B6C88">
        <w:rPr>
          <w:rFonts w:ascii="Times New Roman" w:hAnsi="Times New Roman"/>
          <w:color w:val="auto"/>
          <w:szCs w:val="28"/>
        </w:rPr>
        <w:lastRenderedPageBreak/>
        <w:t>Введение</w:t>
      </w:r>
      <w:bookmarkEnd w:id="1"/>
      <w:bookmarkEnd w:id="2"/>
      <w:bookmarkEnd w:id="3"/>
      <w:bookmarkEnd w:id="4"/>
      <w:r w:rsidRPr="001B6C88">
        <w:rPr>
          <w:rFonts w:ascii="Times New Roman" w:hAnsi="Times New Roman"/>
          <w:color w:val="auto"/>
          <w:szCs w:val="28"/>
        </w:rPr>
        <w:t xml:space="preserve"> </w:t>
      </w:r>
    </w:p>
    <w:p w14:paraId="6BBE44C8" w14:textId="77777777" w:rsidR="002E68DF" w:rsidRPr="007B1FAA" w:rsidRDefault="002E68DF" w:rsidP="002E68DF">
      <w:pPr>
        <w:rPr>
          <w:color w:val="auto"/>
        </w:rPr>
      </w:pPr>
      <w:r w:rsidRPr="007B1FAA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Обязательным приложением к генеральному плану являются сведения о границах (в том числе границах образуемых </w:t>
      </w:r>
      <w:r w:rsidR="00816D7D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>территорий</w:t>
      </w:r>
      <w:r w:rsidRPr="007B1FAA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), входящих в состав </w:t>
      </w:r>
      <w:r w:rsidR="00816D7D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>муниципального</w:t>
      </w:r>
      <w:r w:rsidRPr="007B1FAA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 округа, которые должны содержать графическое описание местоположения границ, перечень координат характерных точек этих границ в системе координат, используемой для ведения Единого государственного реестра недвижимости. Органы местного самоуправления</w:t>
      </w:r>
      <w:r w:rsidR="0021762E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 муниципального</w:t>
      </w:r>
      <w:r w:rsidRPr="007B1FAA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 округа также вправе подготовить текстовое описание местоположения границ.</w:t>
      </w:r>
      <w:r w:rsidR="00816D7D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 </w:t>
      </w:r>
      <w:r w:rsidRPr="007B1FAA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 Формы графического и текстового описания местоположения границ, требования к точности определения координат характерных точек границ, формату электронного документа, содержащего указанные сведения,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ведения Единого государственного реестра недвижимости, осуществления государственного кадастрового учета недвижимого имущества, государственной регистрации прав </w:t>
      </w:r>
      <w:r w:rsidR="00E30125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                    </w:t>
      </w:r>
      <w:r w:rsidRPr="007B1FAA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на недвижимое имущество и сделок с ним, предоставления сведений, содержащихся </w:t>
      </w:r>
      <w:r w:rsidR="00E30125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                  </w:t>
      </w:r>
      <w:r w:rsidRPr="007B1FAA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>в Едином государственном реестре недвижимости.</w:t>
      </w:r>
    </w:p>
    <w:p w14:paraId="7D6192DB" w14:textId="710F7B29" w:rsidR="002E68DF" w:rsidRDefault="002E68DF" w:rsidP="002E68DF">
      <w:pPr>
        <w:rPr>
          <w:rFonts w:ascii="Times New Roman" w:hAnsi="Times New Roman"/>
          <w:color w:val="auto"/>
          <w:sz w:val="24"/>
          <w:szCs w:val="24"/>
          <w:shd w:val="clear" w:color="auto" w:fill="FBFBFC"/>
        </w:rPr>
      </w:pPr>
      <w:r w:rsidRPr="007B1FAA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>Настоящим</w:t>
      </w:r>
      <w:r w:rsidR="0021762E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shd w:val="clear" w:color="auto" w:fill="FBFBFC"/>
        </w:rPr>
        <w:t>генплан</w:t>
      </w:r>
      <w:r w:rsidR="0021762E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>ом</w:t>
      </w:r>
      <w:r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 </w:t>
      </w:r>
      <w:r w:rsidRPr="007B1FAA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 xml:space="preserve">определены границы </w:t>
      </w:r>
      <w:r>
        <w:rPr>
          <w:rFonts w:ascii="Times New Roman" w:hAnsi="Times New Roman"/>
          <w:color w:val="auto"/>
          <w:sz w:val="24"/>
          <w:szCs w:val="24"/>
          <w:shd w:val="clear" w:color="auto" w:fill="FBFBFC"/>
        </w:rPr>
        <w:t>территории рекреационного назначения местного значения.</w:t>
      </w:r>
    </w:p>
    <w:p w14:paraId="234BD279" w14:textId="77777777" w:rsidR="002E68DF" w:rsidRPr="007F38FC" w:rsidRDefault="002E68DF" w:rsidP="002E68DF">
      <w:pPr>
        <w:rPr>
          <w:rFonts w:ascii="Times New Roman" w:hAnsi="Times New Roman"/>
          <w:color w:val="auto"/>
          <w:sz w:val="24"/>
          <w:szCs w:val="24"/>
          <w:shd w:val="clear" w:color="auto" w:fill="FBFBFC"/>
        </w:rPr>
      </w:pPr>
      <w:r w:rsidRPr="007F38FC">
        <w:rPr>
          <w:rFonts w:ascii="Times New Roman" w:hAnsi="Times New Roman"/>
          <w:color w:val="auto"/>
          <w:sz w:val="24"/>
          <w:szCs w:val="24"/>
          <w:shd w:val="clear" w:color="auto" w:fill="FBFBFC"/>
        </w:rPr>
        <w:t>Землеустроительное дело подготовлено в соответствии с:</w:t>
      </w:r>
    </w:p>
    <w:p w14:paraId="2ED629A0" w14:textId="77777777" w:rsidR="002E68DF" w:rsidRPr="00262BB2" w:rsidRDefault="002E68DF" w:rsidP="002E68DF">
      <w:pPr>
        <w:rPr>
          <w:rFonts w:ascii="Times New Roman" w:hAnsi="Times New Roman"/>
          <w:sz w:val="24"/>
          <w:szCs w:val="24"/>
          <w:shd w:val="clear" w:color="auto" w:fill="FBFBFC"/>
        </w:rPr>
      </w:pPr>
      <w:r w:rsidRPr="00262BB2">
        <w:rPr>
          <w:rFonts w:ascii="Times New Roman" w:hAnsi="Times New Roman"/>
          <w:sz w:val="24"/>
          <w:szCs w:val="24"/>
          <w:shd w:val="clear" w:color="auto" w:fill="FBFBFC"/>
        </w:rPr>
        <w:t>- Земельным кодексом Российской Федерации от 25.10.2001 года;</w:t>
      </w:r>
    </w:p>
    <w:p w14:paraId="6907A568" w14:textId="77777777" w:rsidR="002E68DF" w:rsidRPr="00262BB2" w:rsidRDefault="002E68DF" w:rsidP="002E68DF">
      <w:pPr>
        <w:rPr>
          <w:rFonts w:ascii="Times New Roman" w:hAnsi="Times New Roman"/>
          <w:sz w:val="24"/>
          <w:szCs w:val="24"/>
          <w:shd w:val="clear" w:color="auto" w:fill="FBFBFC"/>
        </w:rPr>
      </w:pPr>
      <w:r w:rsidRPr="00262BB2">
        <w:rPr>
          <w:rFonts w:ascii="Times New Roman" w:hAnsi="Times New Roman"/>
          <w:sz w:val="24"/>
          <w:szCs w:val="24"/>
          <w:shd w:val="clear" w:color="auto" w:fill="FBFBFC"/>
        </w:rPr>
        <w:t xml:space="preserve">-  Федеральный закон от 18 июня 2001 г. </w:t>
      </w:r>
      <w:r>
        <w:rPr>
          <w:rFonts w:ascii="Times New Roman" w:hAnsi="Times New Roman"/>
          <w:sz w:val="24"/>
          <w:szCs w:val="24"/>
          <w:shd w:val="clear" w:color="auto" w:fill="FBFBFC"/>
        </w:rPr>
        <w:t>№</w:t>
      </w:r>
      <w:r w:rsidRPr="00262BB2">
        <w:rPr>
          <w:rFonts w:ascii="Times New Roman" w:hAnsi="Times New Roman"/>
          <w:sz w:val="24"/>
          <w:szCs w:val="24"/>
          <w:shd w:val="clear" w:color="auto" w:fill="FBFBFC"/>
        </w:rPr>
        <w:t xml:space="preserve"> 78-ФЗ «О землеустройстве»;</w:t>
      </w:r>
    </w:p>
    <w:p w14:paraId="65616F28" w14:textId="77777777" w:rsidR="002E68DF" w:rsidRPr="00262BB2" w:rsidRDefault="002E68DF" w:rsidP="002E68DF">
      <w:pPr>
        <w:rPr>
          <w:rFonts w:ascii="Times New Roman" w:hAnsi="Times New Roman"/>
          <w:sz w:val="24"/>
          <w:szCs w:val="24"/>
          <w:shd w:val="clear" w:color="auto" w:fill="FBFBFC"/>
        </w:rPr>
      </w:pPr>
      <w:r w:rsidRPr="00262BB2">
        <w:rPr>
          <w:rFonts w:ascii="Times New Roman" w:hAnsi="Times New Roman"/>
          <w:sz w:val="24"/>
          <w:szCs w:val="24"/>
          <w:shd w:val="clear" w:color="auto" w:fill="FBFBFC"/>
        </w:rPr>
        <w:t>- Федеральным законом от 24.07.2007 г. № 221-ФЗ «О кадастровой деятельности»;</w:t>
      </w:r>
    </w:p>
    <w:p w14:paraId="65F22C58" w14:textId="77777777" w:rsidR="002E68DF" w:rsidRPr="00262BB2" w:rsidRDefault="002E68DF" w:rsidP="002E68DF">
      <w:pPr>
        <w:rPr>
          <w:rFonts w:ascii="Times New Roman" w:hAnsi="Times New Roman"/>
          <w:sz w:val="24"/>
          <w:szCs w:val="24"/>
          <w:shd w:val="clear" w:color="auto" w:fill="FBFBFC"/>
        </w:rPr>
      </w:pPr>
      <w:r w:rsidRPr="00262BB2">
        <w:rPr>
          <w:rFonts w:ascii="Times New Roman" w:hAnsi="Times New Roman"/>
          <w:sz w:val="24"/>
          <w:szCs w:val="24"/>
          <w:shd w:val="clear" w:color="auto" w:fill="FBFBFC"/>
        </w:rPr>
        <w:t xml:space="preserve">- Постановлением Правительства Российской Федерации от 30 июля 2009 г. </w:t>
      </w:r>
      <w:r>
        <w:rPr>
          <w:rFonts w:ascii="Times New Roman" w:hAnsi="Times New Roman"/>
          <w:sz w:val="24"/>
          <w:szCs w:val="24"/>
          <w:shd w:val="clear" w:color="auto" w:fill="FBFBFC"/>
        </w:rPr>
        <w:t>№</w:t>
      </w:r>
      <w:r w:rsidRPr="00262BB2">
        <w:rPr>
          <w:rFonts w:ascii="Times New Roman" w:hAnsi="Times New Roman"/>
          <w:sz w:val="24"/>
          <w:szCs w:val="24"/>
          <w:shd w:val="clear" w:color="auto" w:fill="FBFBFC"/>
        </w:rPr>
        <w:t xml:space="preserve"> 621 «Об утверждении формы карты (плана) объекта землеустройства и требований </w:t>
      </w:r>
      <w:r w:rsidR="00E30125">
        <w:rPr>
          <w:rFonts w:ascii="Times New Roman" w:hAnsi="Times New Roman"/>
          <w:sz w:val="24"/>
          <w:szCs w:val="24"/>
          <w:shd w:val="clear" w:color="auto" w:fill="FBFBFC"/>
        </w:rPr>
        <w:t xml:space="preserve">                      </w:t>
      </w:r>
      <w:r w:rsidRPr="00262BB2">
        <w:rPr>
          <w:rFonts w:ascii="Times New Roman" w:hAnsi="Times New Roman"/>
          <w:sz w:val="24"/>
          <w:szCs w:val="24"/>
          <w:shd w:val="clear" w:color="auto" w:fill="FBFBFC"/>
        </w:rPr>
        <w:t>к ее составлению»;</w:t>
      </w:r>
    </w:p>
    <w:p w14:paraId="169C0B81" w14:textId="77777777" w:rsidR="002E68DF" w:rsidRPr="00262BB2" w:rsidRDefault="002E68DF" w:rsidP="002E68DF">
      <w:pPr>
        <w:rPr>
          <w:rFonts w:ascii="Times New Roman" w:hAnsi="Times New Roman"/>
          <w:sz w:val="24"/>
          <w:szCs w:val="24"/>
          <w:shd w:val="clear" w:color="auto" w:fill="FBFBFC"/>
        </w:rPr>
      </w:pPr>
      <w:r w:rsidRPr="00262BB2">
        <w:rPr>
          <w:rFonts w:ascii="Times New Roman" w:hAnsi="Times New Roman"/>
          <w:sz w:val="24"/>
          <w:szCs w:val="24"/>
          <w:shd w:val="clear" w:color="auto" w:fill="FBFBFC"/>
        </w:rPr>
        <w:t xml:space="preserve">-  Приказом Минэкономразвития России от 03.06.2011 </w:t>
      </w:r>
      <w:r>
        <w:rPr>
          <w:rFonts w:ascii="Times New Roman" w:hAnsi="Times New Roman"/>
          <w:sz w:val="24"/>
          <w:szCs w:val="24"/>
          <w:shd w:val="clear" w:color="auto" w:fill="FBFBFC"/>
        </w:rPr>
        <w:t>№</w:t>
      </w:r>
      <w:r w:rsidRPr="00262BB2">
        <w:rPr>
          <w:rFonts w:ascii="Times New Roman" w:hAnsi="Times New Roman"/>
          <w:sz w:val="24"/>
          <w:szCs w:val="24"/>
          <w:shd w:val="clear" w:color="auto" w:fill="FBFBFC"/>
        </w:rPr>
        <w:t xml:space="preserve"> 267 «Об утверждении порядка описания местоположения границ объектов землеустройства»;</w:t>
      </w:r>
    </w:p>
    <w:p w14:paraId="7B721E0A" w14:textId="77777777" w:rsidR="002E68DF" w:rsidRDefault="002E68DF" w:rsidP="002E68DF">
      <w:pPr>
        <w:rPr>
          <w:rFonts w:ascii="Times New Roman" w:hAnsi="Times New Roman"/>
          <w:sz w:val="24"/>
          <w:szCs w:val="24"/>
          <w:shd w:val="clear" w:color="auto" w:fill="FBFBFC"/>
        </w:rPr>
      </w:pPr>
      <w:r w:rsidRPr="00262BB2">
        <w:rPr>
          <w:rFonts w:ascii="Times New Roman" w:hAnsi="Times New Roman"/>
          <w:sz w:val="24"/>
          <w:szCs w:val="24"/>
          <w:shd w:val="clear" w:color="auto" w:fill="FBFBFC"/>
        </w:rPr>
        <w:t xml:space="preserve">-  Приказом Минэкономразвития России от 04.05.2018 </w:t>
      </w:r>
      <w:r>
        <w:rPr>
          <w:rFonts w:ascii="Times New Roman" w:hAnsi="Times New Roman"/>
          <w:sz w:val="24"/>
          <w:szCs w:val="24"/>
          <w:shd w:val="clear" w:color="auto" w:fill="FBFBFC"/>
        </w:rPr>
        <w:t>№</w:t>
      </w:r>
      <w:r w:rsidRPr="00262BB2">
        <w:rPr>
          <w:rFonts w:ascii="Times New Roman" w:hAnsi="Times New Roman"/>
          <w:sz w:val="24"/>
          <w:szCs w:val="24"/>
          <w:shd w:val="clear" w:color="auto" w:fill="FBFBFC"/>
        </w:rPr>
        <w:t xml:space="preserve"> 236 «О</w:t>
      </w:r>
      <w:r>
        <w:rPr>
          <w:rFonts w:ascii="Times New Roman" w:hAnsi="Times New Roman"/>
          <w:sz w:val="24"/>
          <w:szCs w:val="24"/>
          <w:shd w:val="clear" w:color="auto" w:fill="FBFBFC"/>
        </w:rPr>
        <w:t xml:space="preserve">б установлении форм графического и текстового описания местоположения границ населенных пунктов, территориальных зон, </w:t>
      </w:r>
      <w:r w:rsidRPr="00262BB2">
        <w:rPr>
          <w:rFonts w:ascii="Times New Roman" w:hAnsi="Times New Roman"/>
          <w:sz w:val="24"/>
          <w:szCs w:val="24"/>
          <w:shd w:val="clear" w:color="auto" w:fill="FBFBFC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BFBFC"/>
        </w:rPr>
        <w:t xml:space="preserve">требований к точности определения координат характерных точек границ населенных пунктов, территориальных зон, формату электронного документа, содержащего сведения о границах населенных пунктов (в том числе границах образуемых населенных пунктов), расположенных на межселенных территориях, сведения о границах населенных пунктов (в том числе границах образуемых населенных пунктов), входящих </w:t>
      </w:r>
      <w:r w:rsidR="00E30125">
        <w:rPr>
          <w:rFonts w:ascii="Times New Roman" w:hAnsi="Times New Roman"/>
          <w:sz w:val="24"/>
          <w:szCs w:val="24"/>
          <w:shd w:val="clear" w:color="auto" w:fill="FBFBFC"/>
        </w:rPr>
        <w:t xml:space="preserve">             </w:t>
      </w:r>
      <w:r>
        <w:rPr>
          <w:rFonts w:ascii="Times New Roman" w:hAnsi="Times New Roman"/>
          <w:sz w:val="24"/>
          <w:szCs w:val="24"/>
          <w:shd w:val="clear" w:color="auto" w:fill="FBFBFC"/>
        </w:rPr>
        <w:t>в состав поселения или городского округа, сведения о границах территориальных зон»;</w:t>
      </w:r>
    </w:p>
    <w:p w14:paraId="63F75F17" w14:textId="5BB6E8BC" w:rsidR="002E68DF" w:rsidRDefault="002E68DF" w:rsidP="002E68DF">
      <w:pPr>
        <w:rPr>
          <w:rFonts w:ascii="Times New Roman" w:hAnsi="Times New Roman"/>
          <w:sz w:val="24"/>
          <w:szCs w:val="24"/>
          <w:shd w:val="clear" w:color="auto" w:fill="FBFBFC"/>
        </w:rPr>
      </w:pPr>
      <w:r w:rsidRPr="00262BB2">
        <w:rPr>
          <w:rFonts w:ascii="Times New Roman" w:hAnsi="Times New Roman"/>
          <w:sz w:val="24"/>
          <w:szCs w:val="24"/>
          <w:shd w:val="clear" w:color="auto" w:fill="FBFBFC"/>
        </w:rPr>
        <w:t xml:space="preserve">-   Приказом Минэкономразвития России от 1 марта 2016 г. </w:t>
      </w:r>
      <w:r>
        <w:rPr>
          <w:rFonts w:ascii="Times New Roman" w:hAnsi="Times New Roman"/>
          <w:sz w:val="24"/>
          <w:szCs w:val="24"/>
          <w:shd w:val="clear" w:color="auto" w:fill="FBFBFC"/>
        </w:rPr>
        <w:t>№</w:t>
      </w:r>
      <w:r w:rsidRPr="00262BB2">
        <w:rPr>
          <w:rFonts w:ascii="Times New Roman" w:hAnsi="Times New Roman"/>
          <w:sz w:val="24"/>
          <w:szCs w:val="24"/>
          <w:shd w:val="clear" w:color="auto" w:fill="FBFBFC"/>
        </w:rPr>
        <w:t xml:space="preserve"> 90 «О</w:t>
      </w:r>
      <w:r>
        <w:rPr>
          <w:rFonts w:ascii="Times New Roman" w:hAnsi="Times New Roman"/>
          <w:sz w:val="24"/>
          <w:szCs w:val="24"/>
          <w:shd w:val="clear" w:color="auto" w:fill="FBFBFC"/>
        </w:rPr>
        <w:t>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 и помещения».</w:t>
      </w:r>
    </w:p>
    <w:p w14:paraId="2407E021" w14:textId="77777777" w:rsidR="002E68DF" w:rsidRDefault="002E68DF" w:rsidP="002E68DF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14:paraId="5D2E259B" w14:textId="77777777" w:rsidR="002E68DF" w:rsidRDefault="002E68DF" w:rsidP="002E68DF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14:paraId="4E65A06C" w14:textId="77777777" w:rsidR="002E68DF" w:rsidRDefault="002E68DF" w:rsidP="00FE3A94">
      <w:pPr>
        <w:pStyle w:val="11"/>
      </w:pPr>
    </w:p>
    <w:p w14:paraId="2BC82567" w14:textId="77777777" w:rsidR="00AE3F10" w:rsidRDefault="00AE3F10" w:rsidP="002E68DF"/>
    <w:p w14:paraId="384FB5E9" w14:textId="77777777" w:rsidR="0027246C" w:rsidRDefault="0027246C" w:rsidP="002E68DF"/>
    <w:p w14:paraId="65028F26" w14:textId="77777777" w:rsidR="0027246C" w:rsidRDefault="0027246C" w:rsidP="002E68DF"/>
    <w:p w14:paraId="2E3A8709" w14:textId="77777777" w:rsidR="0027246C" w:rsidRDefault="0027246C" w:rsidP="002E68DF"/>
    <w:p w14:paraId="165B4322" w14:textId="77777777" w:rsidR="0027246C" w:rsidRDefault="0027246C" w:rsidP="002E68DF"/>
    <w:p w14:paraId="462B212E" w14:textId="77777777" w:rsidR="008429D2" w:rsidRDefault="008429D2" w:rsidP="002E68DF"/>
    <w:p w14:paraId="7FA4B387" w14:textId="77777777" w:rsidR="0027246C" w:rsidRDefault="0027246C" w:rsidP="002E68DF"/>
    <w:p w14:paraId="6C884FBB" w14:textId="77777777" w:rsidR="0027246C" w:rsidRPr="00D0082A" w:rsidRDefault="00D92674" w:rsidP="00D92674">
      <w:pPr>
        <w:pStyle w:val="1"/>
        <w:tabs>
          <w:tab w:val="clear" w:pos="0"/>
        </w:tabs>
        <w:jc w:val="both"/>
        <w:rPr>
          <w:rFonts w:ascii="Times New Roman" w:hAnsi="Times New Roman"/>
          <w:color w:val="auto"/>
          <w:szCs w:val="28"/>
        </w:rPr>
      </w:pPr>
      <w:r>
        <w:rPr>
          <w:rFonts w:ascii="Times New Roman" w:hAnsi="Times New Roman"/>
          <w:color w:val="auto"/>
          <w:szCs w:val="28"/>
        </w:rPr>
        <w:lastRenderedPageBreak/>
        <w:t>2.</w:t>
      </w:r>
      <w:bookmarkStart w:id="5" w:name="_Toc191926297"/>
      <w:r w:rsidR="0027246C" w:rsidRPr="00D92674">
        <w:rPr>
          <w:rFonts w:ascii="Times New Roman" w:hAnsi="Times New Roman"/>
          <w:color w:val="auto"/>
          <w:szCs w:val="28"/>
        </w:rPr>
        <w:t>Графическое описание местоположения границ</w:t>
      </w:r>
      <w:r w:rsidRPr="00D92674">
        <w:rPr>
          <w:rFonts w:ascii="Times New Roman" w:hAnsi="Times New Roman"/>
          <w:color w:val="auto"/>
          <w:szCs w:val="28"/>
        </w:rPr>
        <w:t xml:space="preserve"> </w:t>
      </w:r>
      <w:r w:rsidR="00917250">
        <w:rPr>
          <w:rFonts w:ascii="Times New Roman" w:hAnsi="Times New Roman"/>
          <w:color w:val="auto"/>
          <w:szCs w:val="28"/>
        </w:rPr>
        <w:t>Мошенского муниципального округа</w:t>
      </w:r>
      <w:r w:rsidRPr="00D9267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</w:t>
      </w:r>
      <w:r w:rsidRPr="00D92674">
        <w:rPr>
          <w:rStyle w:val="fontstyle01"/>
          <w:b/>
          <w:bCs/>
          <w:color w:val="auto"/>
          <w:sz w:val="32"/>
          <w:szCs w:val="32"/>
        </w:rPr>
        <w:t xml:space="preserve"> части населенного пункта </w:t>
      </w:r>
      <w:r w:rsidR="00917250" w:rsidRPr="00917250">
        <w:rPr>
          <w:rFonts w:ascii="Times New Roman" w:hAnsi="Times New Roman"/>
        </w:rPr>
        <w:t>д.Базарово</w:t>
      </w:r>
      <w:r w:rsidR="0027246C" w:rsidRPr="00D92674">
        <w:rPr>
          <w:rFonts w:ascii="Times New Roman" w:hAnsi="Times New Roman"/>
          <w:color w:val="auto"/>
        </w:rPr>
        <w:t>,</w:t>
      </w:r>
      <w:r w:rsidR="0027246C" w:rsidRPr="00F43808">
        <w:rPr>
          <w:rFonts w:ascii="Times New Roman" w:hAnsi="Times New Roman"/>
          <w:color w:val="auto"/>
          <w:szCs w:val="28"/>
        </w:rPr>
        <w:t xml:space="preserve">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D73DA1">
        <w:rPr>
          <w:rFonts w:ascii="Times New Roman" w:hAnsi="Times New Roman"/>
          <w:color w:val="auto"/>
          <w:szCs w:val="28"/>
        </w:rPr>
        <w:t>.</w:t>
      </w:r>
      <w:r w:rsidR="0027246C" w:rsidRPr="00F43808">
        <w:rPr>
          <w:rFonts w:ascii="Times New Roman" w:hAnsi="Times New Roman"/>
          <w:color w:val="auto"/>
          <w:szCs w:val="28"/>
        </w:rPr>
        <w:t xml:space="preserve"> </w:t>
      </w:r>
      <w:bookmarkEnd w:id="5"/>
      <w:r w:rsidR="007F7F44">
        <w:rPr>
          <w:rFonts w:ascii="Times New Roman" w:hAnsi="Times New Roman"/>
          <w:color w:val="auto"/>
          <w:szCs w:val="28"/>
        </w:rPr>
        <w:t xml:space="preserve"> </w:t>
      </w:r>
    </w:p>
    <w:p w14:paraId="4467A55B" w14:textId="77777777" w:rsidR="00B3077C" w:rsidRPr="002E53C3" w:rsidRDefault="00B3077C" w:rsidP="00B3077C"/>
    <w:p w14:paraId="573F679A" w14:textId="77777777" w:rsidR="00EB349A" w:rsidRPr="002E53C3" w:rsidRDefault="00EB349A" w:rsidP="00B3077C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4B2C94D" wp14:editId="39E1776C">
            <wp:simplePos x="0" y="0"/>
            <wp:positionH relativeFrom="column">
              <wp:posOffset>24765</wp:posOffset>
            </wp:positionH>
            <wp:positionV relativeFrom="paragraph">
              <wp:posOffset>102870</wp:posOffset>
            </wp:positionV>
            <wp:extent cx="5940425" cy="4591050"/>
            <wp:effectExtent l="19050" t="0" r="3175" b="0"/>
            <wp:wrapNone/>
            <wp:docPr id="1" name="Рисунок 0" descr="Базаро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азарово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766D17" w14:textId="77777777" w:rsidR="00B3077C" w:rsidRPr="00D0082A" w:rsidRDefault="00B3077C" w:rsidP="00B3077C"/>
    <w:p w14:paraId="7843E5A4" w14:textId="77777777" w:rsidR="00B3077C" w:rsidRDefault="00B3077C">
      <w:pPr>
        <w:widowControl/>
        <w:suppressAutoHyphens w:val="0"/>
        <w:autoSpaceDE/>
        <w:spacing w:after="200" w:line="276" w:lineRule="auto"/>
        <w:ind w:firstLine="0"/>
        <w:jc w:val="left"/>
      </w:pPr>
    </w:p>
    <w:p w14:paraId="5FCDC00F" w14:textId="77777777" w:rsidR="00B3077C" w:rsidRDefault="00B3077C" w:rsidP="0027246C">
      <w:pPr>
        <w:ind w:firstLine="0"/>
        <w:sectPr w:rsidR="00B3077C" w:rsidSect="00AE3F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34DE679" w14:textId="77777777" w:rsidR="00EB349A" w:rsidRDefault="00EB349A">
      <w:pPr>
        <w:widowControl/>
        <w:suppressAutoHyphens w:val="0"/>
        <w:autoSpaceDE/>
        <w:spacing w:after="200" w:line="276" w:lineRule="auto"/>
        <w:ind w:firstLine="0"/>
        <w:jc w:val="left"/>
      </w:pPr>
      <w:r>
        <w:br w:type="page"/>
      </w:r>
    </w:p>
    <w:tbl>
      <w:tblPr>
        <w:tblW w:w="4508" w:type="dxa"/>
        <w:tblInd w:w="108" w:type="dxa"/>
        <w:tblLook w:val="04A0" w:firstRow="1" w:lastRow="0" w:firstColumn="1" w:lastColumn="0" w:noHBand="0" w:noVBand="1"/>
      </w:tblPr>
      <w:tblGrid>
        <w:gridCol w:w="1318"/>
        <w:gridCol w:w="1518"/>
        <w:gridCol w:w="1273"/>
        <w:gridCol w:w="504"/>
      </w:tblGrid>
      <w:tr w:rsidR="00EB349A" w:rsidRPr="007F23CB" w14:paraId="3EB05ED6" w14:textId="77777777" w:rsidTr="007A7925">
        <w:trPr>
          <w:trHeight w:val="255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A6C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Ведомость координат</w:t>
            </w:r>
            <w:r>
              <w:rPr>
                <w:rFonts w:ascii="Arial CYR" w:hAnsi="Arial CYR" w:cs="Arial CYR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д.Базарово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E96E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2D79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90F4B67" w14:textId="77777777" w:rsidTr="007A7925">
        <w:trPr>
          <w:trHeight w:val="25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167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Номер точки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2A6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3EC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858B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DDA903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84B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03B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571524.75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D1D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3230050.71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BB5B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F723CA7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498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AF8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571611.19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D96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3230187.75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13F3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02F7AC3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A43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B74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571686.71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0F2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3230307.08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438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0319BA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6F0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E70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571694.72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246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3230319.73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D5EFB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383C6F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032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CD28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571725.36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591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3230368.14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3C61B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329825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8ED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560A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571745.53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1B9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3230399.78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B5F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E5AAA0B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233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EC3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571875.85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135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3230604.21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5834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70D58A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1AA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3B0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571872.53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5F6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3230604.49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AD72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CB6617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A65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01A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571879.13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C69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3230614.73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3A323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9CE08D7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CD7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74F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571846.13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6D9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3230607.20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F1539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FE5678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17D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76F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571813.76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804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3230573.10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2E3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D5AC187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59B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8E8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571800.21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DE09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3230575.34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4EF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2328D74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3E8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46E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571791.03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78E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3230581.39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B9728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177894B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969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38C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571780.01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6DD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3230592.41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478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4E86CE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EE5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6A3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571771.67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655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3230597.32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99366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9F6A538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79E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CEF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571762.68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969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3230598.72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71D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B40AB63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13D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EF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571756.38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051A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3230606.30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858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714BD4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C2A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DB7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571748.09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005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3230611.72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874C7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8EBC01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D1A9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D51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571739.75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E92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3230612.16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778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161513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D4A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859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571732.10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E24C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3230608.79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DD79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3E5D85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425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D6E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571723.12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F53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3230604.97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347F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A41DD8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19C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FE76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571713.94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2B2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3230606.56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0A333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14F2275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639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EF0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571707.83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6CE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3230610.13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7DA5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249F5F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8B7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21F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571705.72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8B54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3230622.61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E651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D0EC5AE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8B7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882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571691.42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5EC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3230625.77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3339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A86C69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262E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F93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571684.86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A61A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3230619.52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17087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9823515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00C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7FC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571682.57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D8A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3230613.40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552B1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49F506B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25D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9B2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571676.78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EBE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3230611.58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061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3D902CE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D01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FD8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571662.31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624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3230613.24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56B7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5C3E3E7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90B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D4A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571612.69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2DD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3230518.96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424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A8335A9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F8A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C91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571579.19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D6C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3230444.33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D03B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A7B282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602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5DC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571587.29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A28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3230422.01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D5CBB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DFC5EB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5A0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BF4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571545.79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1962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3230323.79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3913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404CB89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BC53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A45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571519.76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D9B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3230265.19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A525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B1B44A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1260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BC90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571532.35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1B7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3230259.49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74D3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28D6313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86B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029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571560.86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A0A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3230277.59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87FB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EF3CC5A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C74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3CB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571559.75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11F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3230268.01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06C3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B9F3FA5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5AC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E8C7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571557.08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801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3230263.00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52FFF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4C8D16B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A07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E08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571548.96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52F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3230259.56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682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E0F6C5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D36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247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571516.51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456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3230236.95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2D418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134D08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2F3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F52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571505.97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2688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3230189.68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0C0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9DF2B4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065F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B06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571487.78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682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3230204.66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FD9B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CF4A2B4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08E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207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571451.68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749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3230195.81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33066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0974445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B19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3A9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571442.27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1CD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3230165.47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E18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EB305C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D13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6BF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571466.16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C5C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3230127.26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8EF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064493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572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1AB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571433.57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946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3230057.22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4EB51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2C8EDB9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4F3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220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571435.73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956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3230023.86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D4E7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8CF5F2A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A3A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288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571473.79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2A8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3230018.09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E12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23E6B2E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2C69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9841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571471.38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571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3230007.53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E7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A0E034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9F4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18E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571494.23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DD1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3230002.15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AC0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A9F5975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15F6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3E9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571126.30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263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3229253.10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C777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A94765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BFD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64E0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571147.90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369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3229287.56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7F73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20376A3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BB9D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8B0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571130.33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46E0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3229303.25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E97F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29688E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52B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ED0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571130.33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E24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3229313.92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CB05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A516CF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94D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8E9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571134.10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37E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3229324.59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647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D484F79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447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B78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571139.12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097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3229331.49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8CAC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B2852CA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8F3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703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571146.65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432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3229333.37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0018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8C23723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E07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B08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571186.71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5A6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3229313.52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CA9F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E3ADCC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069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B6A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571208.21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2E4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3229345.11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E5A4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65A9E3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2C2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B28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571143.03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3C9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3229387.59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C3D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2D0C35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7E8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B7E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571206.71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7E2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3229501.02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176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40752D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0DE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82E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571196.31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A804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3229507.69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74CB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3A84065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B33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110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571185.98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47C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3229514.78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1ADE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A3E2BB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2A3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9EA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571255.47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8E5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3229624.46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B38C7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E78765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19D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2BB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571279.85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B53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3229662.89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DF91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594369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0DE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B9F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571295.95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878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3229688.23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2CBD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75C95EB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EFD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9CD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571343.38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EC3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3229765.59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089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E8EC47E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19C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9FD7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571328.74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FEE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3229776.80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C448D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5C35D6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E59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FD0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571297.66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2AC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3229817.45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D967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CB23BD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0FF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49C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571312.95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2E7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3229852.11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F587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43D3378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AF5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0BA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571283.45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E3B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3229836.03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026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9F8894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3F9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031C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571194.97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D31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3229838.54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23B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32C2C1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6CC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43B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571148.53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D3F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3229851.09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5FF6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1F9A1A8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6D3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9E0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571093.31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E08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3229848.58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FD99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1166C9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AA6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514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571033.06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35A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3229831.01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97911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07C92E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FBB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2B5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570952.74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C25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3229819.71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ECA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297EF0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4FA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717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570814.68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004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3229765.12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544D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7F36797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8DBD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D4B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570673.48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562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3229746.92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02E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E8BB24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BA8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F9D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570501.54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E0EC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3229749.43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9130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0422BD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692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94C4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570323.95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CF0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3229682.91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2E68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8733E9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8ABB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CEA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570288.80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7308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3229651.53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DD22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C3411AB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F15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390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570274.37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76D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3229607.61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AC92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C5616A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6BCE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372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570246.39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73F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3229516.51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79D1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475D1F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C25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238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570270.12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B40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3229479.52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57F9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C71978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906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791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570295.98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685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3229445.38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A231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53E1D0B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E6C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F8A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570327.15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3AD0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3229403.87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C72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0AEE15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2A1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121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570390.47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024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3229420.60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FB93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D6FEAF8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7D2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240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570425.61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DDE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3229429.39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ADE53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C1F085E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1D9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CAA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570441.30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5DF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3229427.42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E116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2358BB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D77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B77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570461.38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064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3229413.62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FEA2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489AB38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C1C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BD8C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570486.48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A4E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3229383.50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199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4714B2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87F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FC0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570534.17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591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3229326.39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E7D1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8747B8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A7D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6FD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570624.54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86A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3229237.91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EF76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3852B03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A97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FA9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570649.01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742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3229214.45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F62F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3194F8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E5F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F0F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570658.42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35B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3229210.06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004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0D8FC93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F74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A62D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570668.46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C7D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3229209.43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3E5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E663B38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682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3DF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570676.00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F7F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3229211.63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800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1CB533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AD9D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E8B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570683.53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A07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3229216.34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784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8B2BDC4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691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C0C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570700.63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399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3229233.12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F0369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A91B558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F44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123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570758.05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A9F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3229295.97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5F16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EB0337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CF7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70D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570785.81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419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3229315.49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9564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386D228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58E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A00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570834.13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1DB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3229334.00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CD3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4E133F5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9293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136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570832.88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C8D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3229256.81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9E6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BA4170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03C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2DC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570784.56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E2C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3229095.22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7C8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35BE9E3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06F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032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570866.11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9A1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3229015.03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B45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4D76EC8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99B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925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570964.46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E86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3229166.13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868C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ED4D6D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D11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012E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571000.91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4D0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3229223.72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E6566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63A7D5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E4D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41E6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571036.16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7EF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3229280.44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73F0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2DB220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0FA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923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571040.80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418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3229297.34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EA08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107BE7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445D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71B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571056.56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419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3229287.59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2748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DA418C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9AE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EC4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571069.87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41C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3229279.35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2F95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B67681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8D0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915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571110.98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B97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3229252.43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B4A1F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E32406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0481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741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571119.66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93F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3229248.65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483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64D221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722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FC6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571753.40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40F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3229744.21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769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FE142F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F49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105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571776.30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A34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3229773.90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40A0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767928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2CA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810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571749.87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76C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3229848.27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9C7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DBABB7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E6D4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74B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571706.58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741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3229860.95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72B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18E226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9E6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237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571676.55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A01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3229907.41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6E1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B89C4B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9C6F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E8D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571653.41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5F2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3229967.27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E7C3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D14F64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302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D39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571674.29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05E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3229980.08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E0B5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D4E877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98B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BB0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571675.01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38B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3229992.84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50B1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A077E3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DE8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D12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571744.07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FB5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3229993.13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FBD9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7085654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ABC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8F7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571768.76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D63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3230005.15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DE4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A94CE55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B1E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C4A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571765.40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123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3230047.19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74E8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0D10975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C7BD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466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571743.56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4F4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3230064.22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A6427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904028E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867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C56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571739.74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052F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3230111.38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B74F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20979B9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C58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5C0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571716.08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4868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3230176.20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F14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805500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74A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878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571724.35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189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3230187.99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1F5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B85465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E73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134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571770.40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678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3230187.90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9CDB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F4A3604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2F5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48D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571812.68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10B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3230299.56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0D1B7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4DB188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71DC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F465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571794.27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938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3230312.72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C7BED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B3FB0A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B0F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C22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571789.70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3F5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3230335.13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FDF2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26ECBFA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00C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C36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571771.54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A40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3230354.27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6C12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F2D3E5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FCB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58C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571756.35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F73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3230369.91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4E9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E803E1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712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F8A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571746.45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B7B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3230354.73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1AD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F0C07A4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EB5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484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571736.16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170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3230338.46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F25DA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DA8C14A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0AB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530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571724.45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651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3230319.96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A890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3A4F2B9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209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A34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571699.24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4249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3230280.12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BFB4F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13727D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61B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D63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571632.33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9D3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3230174.39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B2D3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EBBFA03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244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060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571625.69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967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3230163.87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3E4C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E0BB9F4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118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D94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571589.87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3815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3230107.09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B1F3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EBBC5CA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971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11D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571553.90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3FB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3230050.07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35A4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888306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FA85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79F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571545.90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5902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3230037.39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92F4B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B75DEE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D4E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74D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571554.02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F8F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3230021.70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07FD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9165B06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544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E90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571554.02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A00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3230008.45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5A2E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DB3094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9B2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9DF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571549.83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8C7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3229992.00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9627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997B99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D74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352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571536.57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FC4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3229967.88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AF4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B4AA1B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BEC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911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571515.64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6132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3229951.44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7E3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56363259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149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A02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571501.12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B91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3229941.39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ED3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EAD78CA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65D7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95F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571495.36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08C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3229933.07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6E72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20FEAA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9FC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11FD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571493.35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05E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3229916.63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0281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14A4FA1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F34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23D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571498.20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A21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3229897.26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5E0B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5FB3205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B62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2720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571509.17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56C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3229882.09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A00F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24838B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ACA1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80A9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571532.73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C66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3229862.17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94AD3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1DC7FA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6FB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5F1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571536.40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C4F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3229856.50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6E5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56FE1A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170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EE85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571536.61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37E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3229850.84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ED6B7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A052B3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AB5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F7E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571531.16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535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3229846.22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F4FCD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B198D08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8CBE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16E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571520.10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CF5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3229851.33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2463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80755FB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4460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0018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571507.87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FA6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3229840.00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E1139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1F59F2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405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643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571488.15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9E3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3229840.98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BB1E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D00FB7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3F5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C23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571477.91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B63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3229843.72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F82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45C34A9E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D12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06C1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571458.54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E83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3229854.68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B5D9F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0F274347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6F8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8FF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571436.20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F5B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3229862.79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80291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67BCB22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C30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9AEA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571409.19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E5D6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3229819.81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732FC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EE9BADF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AC2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DF24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571405.24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22BF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3229813.52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DBD9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E8FDA7D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C8D8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B30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571380.19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D67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3229774.12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2818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5E2137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C8F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D0F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571441.73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C19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3229775.99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548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495FE03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6E1B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C10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571522.85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CEE2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3229735.33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BB906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A74D37C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82F9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41A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571562.94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8507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3229752.38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B4F10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6C288487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F825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4A7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571620.65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1C83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3229727.29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1A089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7CF303FA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2A4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9E2C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571627.92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0BB6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3229737.43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1C57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39634D10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8DE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8E30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571704.07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89AD" w14:textId="77777777" w:rsidR="00EB349A" w:rsidRPr="007F23CB" w:rsidRDefault="00EB349A" w:rsidP="00EB349A">
            <w:pPr>
              <w:ind w:firstLine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3229731.11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7B34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285AA175" w14:textId="77777777" w:rsidTr="007A7925">
        <w:trPr>
          <w:trHeight w:val="255"/>
        </w:trPr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2A1E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896F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1435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10788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  <w:tr w:rsidR="00EB349A" w:rsidRPr="007F23CB" w14:paraId="1725B70F" w14:textId="77777777" w:rsidTr="007A7925">
        <w:trPr>
          <w:trHeight w:val="300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D00F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Площадь земельного участка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AACA9" w14:textId="77777777" w:rsidR="00EB349A" w:rsidRPr="007F23CB" w:rsidRDefault="00EB349A" w:rsidP="00EB349A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F23CB">
              <w:rPr>
                <w:rFonts w:ascii="Arial CYR" w:hAnsi="Arial CYR" w:cs="Arial CYR"/>
                <w:sz w:val="20"/>
                <w:szCs w:val="20"/>
                <w:lang w:eastAsia="ru-RU"/>
              </w:rPr>
              <w:t>67.63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EA7BD" w14:textId="77777777" w:rsidR="00EB349A" w:rsidRPr="007F23CB" w:rsidRDefault="00EB349A" w:rsidP="00EB349A">
            <w:pPr>
              <w:ind w:firstLine="0"/>
              <w:jc w:val="left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  <w:r w:rsidRPr="007F23CB">
              <w:rPr>
                <w:rFonts w:ascii="Arial CYR" w:hAnsi="Arial CYR" w:cs="Arial CYR"/>
                <w:sz w:val="24"/>
                <w:szCs w:val="24"/>
                <w:lang w:eastAsia="ru-RU"/>
              </w:rPr>
              <w:t>га.</w:t>
            </w:r>
          </w:p>
        </w:tc>
      </w:tr>
    </w:tbl>
    <w:p w14:paraId="1CEC732C" w14:textId="77777777" w:rsidR="00EB349A" w:rsidRPr="007F23CB" w:rsidRDefault="00EB349A" w:rsidP="00EB349A">
      <w:pPr>
        <w:spacing w:after="480"/>
      </w:pPr>
    </w:p>
    <w:p w14:paraId="360B25B8" w14:textId="77777777" w:rsidR="00D92674" w:rsidRPr="00917250" w:rsidRDefault="00D92674" w:rsidP="0027246C">
      <w:pPr>
        <w:ind w:firstLine="0"/>
      </w:pPr>
    </w:p>
    <w:sectPr w:rsidR="00D92674" w:rsidRPr="00917250" w:rsidSect="00B3077C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E73640"/>
    <w:multiLevelType w:val="hybridMultilevel"/>
    <w:tmpl w:val="AB28B1D4"/>
    <w:lvl w:ilvl="0" w:tplc="2DC2B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FC327D0"/>
    <w:multiLevelType w:val="hybridMultilevel"/>
    <w:tmpl w:val="ABB6036A"/>
    <w:lvl w:ilvl="0" w:tplc="E8FCD1C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Arial" w:hint="default"/>
        <w:b w:val="0"/>
        <w:i w:val="0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222" w:hanging="360"/>
      </w:pPr>
    </w:lvl>
    <w:lvl w:ilvl="2" w:tplc="04190005" w:tentative="1">
      <w:start w:val="1"/>
      <w:numFmt w:val="lowerRoman"/>
      <w:lvlText w:val="%3."/>
      <w:lvlJc w:val="right"/>
      <w:pPr>
        <w:ind w:left="1942" w:hanging="180"/>
      </w:pPr>
    </w:lvl>
    <w:lvl w:ilvl="3" w:tplc="04190001" w:tentative="1">
      <w:start w:val="1"/>
      <w:numFmt w:val="decimal"/>
      <w:lvlText w:val="%4."/>
      <w:lvlJc w:val="left"/>
      <w:pPr>
        <w:ind w:left="2662" w:hanging="360"/>
      </w:pPr>
    </w:lvl>
    <w:lvl w:ilvl="4" w:tplc="04190003" w:tentative="1">
      <w:start w:val="1"/>
      <w:numFmt w:val="lowerLetter"/>
      <w:lvlText w:val="%5."/>
      <w:lvlJc w:val="left"/>
      <w:pPr>
        <w:ind w:left="3382" w:hanging="360"/>
      </w:pPr>
    </w:lvl>
    <w:lvl w:ilvl="5" w:tplc="04190005" w:tentative="1">
      <w:start w:val="1"/>
      <w:numFmt w:val="lowerRoman"/>
      <w:lvlText w:val="%6."/>
      <w:lvlJc w:val="right"/>
      <w:pPr>
        <w:ind w:left="4102" w:hanging="180"/>
      </w:pPr>
    </w:lvl>
    <w:lvl w:ilvl="6" w:tplc="04190001" w:tentative="1">
      <w:start w:val="1"/>
      <w:numFmt w:val="decimal"/>
      <w:lvlText w:val="%7."/>
      <w:lvlJc w:val="left"/>
      <w:pPr>
        <w:ind w:left="4822" w:hanging="360"/>
      </w:pPr>
    </w:lvl>
    <w:lvl w:ilvl="7" w:tplc="04190003" w:tentative="1">
      <w:start w:val="1"/>
      <w:numFmt w:val="lowerLetter"/>
      <w:lvlText w:val="%8."/>
      <w:lvlJc w:val="left"/>
      <w:pPr>
        <w:ind w:left="5542" w:hanging="360"/>
      </w:pPr>
    </w:lvl>
    <w:lvl w:ilvl="8" w:tplc="04190005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8DF"/>
    <w:rsid w:val="000168E1"/>
    <w:rsid w:val="00042681"/>
    <w:rsid w:val="000C5182"/>
    <w:rsid w:val="000D0341"/>
    <w:rsid w:val="0021762E"/>
    <w:rsid w:val="002269B4"/>
    <w:rsid w:val="002303FC"/>
    <w:rsid w:val="0027246C"/>
    <w:rsid w:val="002A3365"/>
    <w:rsid w:val="002E53C3"/>
    <w:rsid w:val="002E68DF"/>
    <w:rsid w:val="00335067"/>
    <w:rsid w:val="0033663D"/>
    <w:rsid w:val="00362D98"/>
    <w:rsid w:val="003F39EE"/>
    <w:rsid w:val="00400627"/>
    <w:rsid w:val="0041675C"/>
    <w:rsid w:val="004372BB"/>
    <w:rsid w:val="004C671D"/>
    <w:rsid w:val="004D5314"/>
    <w:rsid w:val="005B7AA5"/>
    <w:rsid w:val="005F1AAC"/>
    <w:rsid w:val="00675846"/>
    <w:rsid w:val="006D119A"/>
    <w:rsid w:val="006D77F8"/>
    <w:rsid w:val="007346E2"/>
    <w:rsid w:val="00750AD8"/>
    <w:rsid w:val="007F7F44"/>
    <w:rsid w:val="00816D7D"/>
    <w:rsid w:val="008429D2"/>
    <w:rsid w:val="008D3035"/>
    <w:rsid w:val="008F588A"/>
    <w:rsid w:val="00917250"/>
    <w:rsid w:val="00976115"/>
    <w:rsid w:val="00A20DBF"/>
    <w:rsid w:val="00A77EE7"/>
    <w:rsid w:val="00AE1555"/>
    <w:rsid w:val="00AE3F10"/>
    <w:rsid w:val="00AF5319"/>
    <w:rsid w:val="00B3077C"/>
    <w:rsid w:val="00B67DFF"/>
    <w:rsid w:val="00BB103B"/>
    <w:rsid w:val="00C02332"/>
    <w:rsid w:val="00C14193"/>
    <w:rsid w:val="00CD5884"/>
    <w:rsid w:val="00D0082A"/>
    <w:rsid w:val="00D73DA1"/>
    <w:rsid w:val="00D92674"/>
    <w:rsid w:val="00E30125"/>
    <w:rsid w:val="00E541AD"/>
    <w:rsid w:val="00E615C0"/>
    <w:rsid w:val="00E8068A"/>
    <w:rsid w:val="00EB02A1"/>
    <w:rsid w:val="00EB349A"/>
    <w:rsid w:val="00F43808"/>
    <w:rsid w:val="00F9370F"/>
    <w:rsid w:val="00FE3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410DD"/>
  <w15:docId w15:val="{DB41833E-A959-408A-A1EC-0081811B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8DF"/>
    <w:pPr>
      <w:widowControl w:val="0"/>
      <w:suppressAutoHyphens/>
      <w:autoSpaceDE w:val="0"/>
      <w:spacing w:after="0" w:line="240" w:lineRule="auto"/>
      <w:ind w:firstLine="709"/>
      <w:jc w:val="both"/>
    </w:pPr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paragraph" w:styleId="1">
    <w:name w:val="heading 1"/>
    <w:aliases w:val="новая страница,Заголовок 1 Знак2,Заголовок 1 Знак Знак1,Заголовок 1 Знак Знак Знак1,Заголовок 1 Знак Знак Знак Знак Знак Знак Знак Знак,Заголовок 1 Знак Знак Знак Знак,Заголовок 11 Знак,Заголовок 1 Знак1 Знак,Заголовок 1 Знак Знак,Т3,БЛОК,H1"/>
    <w:basedOn w:val="a"/>
    <w:next w:val="a"/>
    <w:link w:val="10"/>
    <w:qFormat/>
    <w:rsid w:val="002E68DF"/>
    <w:pPr>
      <w:keepNext/>
      <w:tabs>
        <w:tab w:val="num" w:pos="0"/>
      </w:tabs>
      <w:jc w:val="center"/>
      <w:outlineLvl w:val="0"/>
    </w:pPr>
    <w:rPr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аголовок 1 Знак2 Знак,Заголовок 1 Знак Знак1 Знак,Заголовок 1 Знак Знак Знак1 Знак,Заголовок 1 Знак Знак Знак Знак Знак Знак Знак Знак Знак,Заголовок 1 Знак Знак Знак Знак Знак,Заголовок 11 Знак Знак,Т3 Знак,H1 Знак"/>
    <w:basedOn w:val="a0"/>
    <w:link w:val="1"/>
    <w:rsid w:val="002E68DF"/>
    <w:rPr>
      <w:rFonts w:ascii="Arial" w:eastAsia="Times New Roman" w:hAnsi="Arial" w:cs="Times New Roman"/>
      <w:b/>
      <w:bCs/>
      <w:color w:val="000000"/>
      <w:kern w:val="1"/>
      <w:sz w:val="32"/>
      <w:szCs w:val="32"/>
      <w:lang w:eastAsia="ar-SA"/>
    </w:rPr>
  </w:style>
  <w:style w:type="character" w:styleId="a3">
    <w:name w:val="Hyperlink"/>
    <w:uiPriority w:val="99"/>
    <w:rsid w:val="002E68DF"/>
    <w:rPr>
      <w:color w:val="0000FF"/>
      <w:u w:val="single"/>
    </w:rPr>
  </w:style>
  <w:style w:type="paragraph" w:styleId="a4">
    <w:name w:val="header"/>
    <w:aliases w:val="ВерхКолонтитул, Знак5,Верхний колонтитул Знак1,Верхний колонтитул Знак Знак, Знак1 Знак Знак"/>
    <w:basedOn w:val="a"/>
    <w:link w:val="a5"/>
    <w:uiPriority w:val="99"/>
    <w:rsid w:val="002E68DF"/>
    <w:pPr>
      <w:widowControl/>
      <w:tabs>
        <w:tab w:val="center" w:pos="4153"/>
        <w:tab w:val="right" w:pos="8306"/>
      </w:tabs>
      <w:autoSpaceDE/>
    </w:pPr>
    <w:rPr>
      <w:rFonts w:ascii="Times New Roman" w:hAnsi="Times New Roman"/>
      <w:sz w:val="20"/>
      <w:szCs w:val="20"/>
    </w:rPr>
  </w:style>
  <w:style w:type="character" w:customStyle="1" w:styleId="a5">
    <w:name w:val="Верхний колонтитул Знак"/>
    <w:aliases w:val="ВерхКолонтитул Знак, Знак5 Знак,Верхний колонтитул Знак1 Знак,Верхний колонтитул Знак Знак Знак, Знак1 Знак Знак Знак"/>
    <w:basedOn w:val="a0"/>
    <w:link w:val="a4"/>
    <w:uiPriority w:val="99"/>
    <w:rsid w:val="002E68DF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a6">
    <w:name w:val="footer"/>
    <w:aliases w:val=" Знак6"/>
    <w:basedOn w:val="a"/>
    <w:link w:val="a7"/>
    <w:rsid w:val="002E68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 Знак6 Знак"/>
    <w:basedOn w:val="a0"/>
    <w:link w:val="a6"/>
    <w:rsid w:val="002E68DF"/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paragraph" w:styleId="a8">
    <w:name w:val="No Spacing"/>
    <w:aliases w:val="Перечисление,с интервалом,Arial"/>
    <w:link w:val="a9"/>
    <w:qFormat/>
    <w:rsid w:val="002E68DF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aliases w:val="Перечисление Знак,с интервалом Знак,Arial Знак"/>
    <w:link w:val="a8"/>
    <w:rsid w:val="002E68DF"/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E3A94"/>
    <w:pPr>
      <w:tabs>
        <w:tab w:val="left" w:pos="3018"/>
        <w:tab w:val="right" w:leader="dot" w:pos="10194"/>
      </w:tabs>
      <w:ind w:right="566"/>
      <w:jc w:val="center"/>
    </w:pPr>
    <w:rPr>
      <w:rFonts w:ascii="Times New Roman" w:hAnsi="Times New Roman"/>
      <w:b/>
      <w:i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E68D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68DF"/>
    <w:rPr>
      <w:rFonts w:ascii="Tahoma" w:eastAsia="Times New Roman" w:hAnsi="Tahoma" w:cs="Tahoma"/>
      <w:color w:val="000000"/>
      <w:sz w:val="16"/>
      <w:szCs w:val="16"/>
      <w:lang w:eastAsia="ar-SA"/>
    </w:rPr>
  </w:style>
  <w:style w:type="paragraph" w:customStyle="1" w:styleId="21">
    <w:name w:val="Заголовок 21"/>
    <w:basedOn w:val="a"/>
    <w:uiPriority w:val="1"/>
    <w:qFormat/>
    <w:rsid w:val="002E68DF"/>
    <w:pPr>
      <w:suppressAutoHyphens w:val="0"/>
      <w:autoSpaceDN w:val="0"/>
      <w:spacing w:before="1"/>
      <w:ind w:left="985" w:firstLine="0"/>
      <w:jc w:val="left"/>
      <w:outlineLvl w:val="2"/>
    </w:pPr>
    <w:rPr>
      <w:rFonts w:ascii="Times New Roman" w:hAnsi="Times New Roman"/>
      <w:b/>
      <w:bCs/>
      <w:color w:val="auto"/>
      <w:sz w:val="20"/>
      <w:szCs w:val="20"/>
      <w:lang w:eastAsia="en-US"/>
    </w:rPr>
  </w:style>
  <w:style w:type="paragraph" w:styleId="ac">
    <w:name w:val="List Paragraph"/>
    <w:basedOn w:val="a"/>
    <w:uiPriority w:val="34"/>
    <w:qFormat/>
    <w:rsid w:val="00F43808"/>
    <w:pPr>
      <w:ind w:left="720"/>
      <w:contextualSpacing/>
    </w:pPr>
  </w:style>
  <w:style w:type="character" w:customStyle="1" w:styleId="fontstyle01">
    <w:name w:val="fontstyle01"/>
    <w:rsid w:val="000168E1"/>
    <w:rPr>
      <w:rFonts w:ascii="Bold" w:hAnsi="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168E1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styleId="ad">
    <w:name w:val="FollowedHyperlink"/>
    <w:basedOn w:val="a0"/>
    <w:uiPriority w:val="99"/>
    <w:semiHidden/>
    <w:unhideWhenUsed/>
    <w:rsid w:val="00B3077C"/>
    <w:rPr>
      <w:color w:val="800080"/>
      <w:u w:val="single"/>
    </w:rPr>
  </w:style>
  <w:style w:type="paragraph" w:customStyle="1" w:styleId="xl63">
    <w:name w:val="xl63"/>
    <w:basedOn w:val="a"/>
    <w:rsid w:val="00B307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Autospacing="1"/>
      <w:ind w:firstLine="0"/>
      <w:jc w:val="center"/>
      <w:textAlignment w:val="center"/>
    </w:pPr>
    <w:rPr>
      <w:rFonts w:ascii="Arial CYR" w:hAnsi="Arial CYR" w:cs="Arial CYR"/>
      <w:color w:val="auto"/>
      <w:sz w:val="24"/>
      <w:szCs w:val="24"/>
      <w:lang w:eastAsia="ru-RU"/>
    </w:rPr>
  </w:style>
  <w:style w:type="paragraph" w:customStyle="1" w:styleId="xl64">
    <w:name w:val="xl64"/>
    <w:basedOn w:val="a"/>
    <w:rsid w:val="00B307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Autospacing="1"/>
      <w:ind w:firstLine="0"/>
      <w:jc w:val="center"/>
    </w:pPr>
    <w:rPr>
      <w:rFonts w:ascii="Arial CYR" w:hAnsi="Arial CYR" w:cs="Arial CYR"/>
      <w:color w:val="auto"/>
      <w:sz w:val="24"/>
      <w:szCs w:val="24"/>
      <w:lang w:eastAsia="ru-RU"/>
    </w:rPr>
  </w:style>
  <w:style w:type="paragraph" w:customStyle="1" w:styleId="xl65">
    <w:name w:val="xl65"/>
    <w:basedOn w:val="a"/>
    <w:rsid w:val="00B307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Autospacing="1"/>
      <w:ind w:firstLine="0"/>
      <w:jc w:val="center"/>
    </w:pPr>
    <w:rPr>
      <w:rFonts w:ascii="Arial CYR" w:hAnsi="Arial CYR" w:cs="Arial CYR"/>
      <w:color w:val="auto"/>
      <w:sz w:val="24"/>
      <w:szCs w:val="24"/>
      <w:lang w:eastAsia="ru-RU"/>
    </w:rPr>
  </w:style>
  <w:style w:type="paragraph" w:customStyle="1" w:styleId="xl66">
    <w:name w:val="xl66"/>
    <w:basedOn w:val="a"/>
    <w:rsid w:val="00B3077C"/>
    <w:pPr>
      <w:widowControl/>
      <w:suppressAutoHyphens w:val="0"/>
      <w:autoSpaceDE/>
      <w:spacing w:before="100" w:beforeAutospacing="1" w:afterAutospacing="1"/>
      <w:ind w:firstLine="0"/>
      <w:jc w:val="left"/>
    </w:pPr>
    <w:rPr>
      <w:rFonts w:ascii="Arial CYR" w:hAnsi="Arial CYR" w:cs="Arial CYR"/>
      <w:color w:val="auto"/>
      <w:sz w:val="24"/>
      <w:szCs w:val="24"/>
      <w:lang w:eastAsia="ru-RU"/>
    </w:rPr>
  </w:style>
  <w:style w:type="paragraph" w:customStyle="1" w:styleId="xl67">
    <w:name w:val="xl67"/>
    <w:basedOn w:val="a"/>
    <w:rsid w:val="00B3077C"/>
    <w:pPr>
      <w:widowControl/>
      <w:pBdr>
        <w:bottom w:val="single" w:sz="4" w:space="0" w:color="auto"/>
      </w:pBdr>
      <w:suppressAutoHyphens w:val="0"/>
      <w:autoSpaceDE/>
      <w:spacing w:before="100" w:beforeAutospacing="1" w:afterAutospacing="1"/>
      <w:ind w:firstLine="0"/>
      <w:jc w:val="left"/>
    </w:pPr>
    <w:rPr>
      <w:rFonts w:ascii="Times New Roman" w:hAnsi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Голубов</dc:creator>
  <cp:lastModifiedBy>Сергей Голубов</cp:lastModifiedBy>
  <cp:revision>46</cp:revision>
  <dcterms:created xsi:type="dcterms:W3CDTF">2025-04-25T08:24:00Z</dcterms:created>
  <dcterms:modified xsi:type="dcterms:W3CDTF">2025-12-16T08:25:00Z</dcterms:modified>
</cp:coreProperties>
</file>